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BB" w:rsidRPr="00B812F4" w:rsidRDefault="00192EBB" w:rsidP="00C707C0">
      <w:pPr>
        <w:pStyle w:val="a3"/>
        <w:spacing w:before="0" w:beforeAutospacing="0" w:after="0" w:afterAutospacing="0" w:line="276" w:lineRule="auto"/>
        <w:jc w:val="center"/>
      </w:pPr>
      <w:r w:rsidRPr="00B812F4">
        <w:rPr>
          <w:b/>
          <w:bCs/>
        </w:rPr>
        <w:t>Конспект мастер – класса для детей старшего дошкольного возраста</w:t>
      </w:r>
    </w:p>
    <w:p w:rsidR="00192EBB" w:rsidRPr="00E5633A" w:rsidRDefault="00192EBB" w:rsidP="00C707C0">
      <w:pPr>
        <w:pStyle w:val="a3"/>
        <w:spacing w:before="0" w:beforeAutospacing="0" w:after="0" w:afterAutospacing="0" w:line="276" w:lineRule="auto"/>
        <w:jc w:val="center"/>
      </w:pPr>
      <w:r w:rsidRPr="00B812F4">
        <w:rPr>
          <w:b/>
          <w:bCs/>
        </w:rPr>
        <w:t xml:space="preserve">Тема: «Русская народная игрушка - кукла </w:t>
      </w:r>
      <w:proofErr w:type="spellStart"/>
      <w:r w:rsidRPr="00B812F4">
        <w:rPr>
          <w:b/>
          <w:bCs/>
        </w:rPr>
        <w:t>Утешница</w:t>
      </w:r>
      <w:proofErr w:type="spellEnd"/>
      <w:r w:rsidRPr="00B812F4">
        <w:rPr>
          <w:b/>
          <w:bCs/>
        </w:rPr>
        <w:t>»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  <w:rPr>
          <w:b/>
          <w:bCs/>
          <w:i/>
        </w:rPr>
      </w:pP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</w:rPr>
      </w:pPr>
      <w:r w:rsidRPr="00B812F4">
        <w:rPr>
          <w:b/>
          <w:bCs/>
          <w:i/>
        </w:rPr>
        <w:t>Тема:</w:t>
      </w:r>
      <w:r w:rsidRPr="00B812F4">
        <w:rPr>
          <w:b/>
          <w:bCs/>
        </w:rPr>
        <w:t xml:space="preserve"> </w:t>
      </w:r>
      <w:r w:rsidRPr="00B812F4">
        <w:rPr>
          <w:b/>
          <w:bCs/>
          <w:i/>
        </w:rPr>
        <w:t xml:space="preserve">«Русская народная игрушка - кукла </w:t>
      </w:r>
      <w:proofErr w:type="spellStart"/>
      <w:r w:rsidRPr="00B812F4">
        <w:rPr>
          <w:b/>
          <w:bCs/>
          <w:i/>
        </w:rPr>
        <w:t>Утешница</w:t>
      </w:r>
      <w:proofErr w:type="spellEnd"/>
      <w:r w:rsidRPr="00B812F4">
        <w:rPr>
          <w:b/>
          <w:bCs/>
          <w:i/>
        </w:rPr>
        <w:t>».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  <w:rPr>
          <w:bCs/>
        </w:rPr>
      </w:pPr>
      <w:r w:rsidRPr="00B812F4">
        <w:rPr>
          <w:bCs/>
        </w:rPr>
        <w:t>Народная игрушка в духовно – нравственном воспитании и художественно-творческом развитии детей дошкольного возраста.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rPr>
          <w:b/>
          <w:bCs/>
        </w:rPr>
        <w:t xml:space="preserve">Цель: </w:t>
      </w:r>
      <w:r w:rsidRPr="00B812F4">
        <w:rPr>
          <w:bCs/>
        </w:rPr>
        <w:t>Приобщение детей к истокам русской национальной культуры, традициям русского народа, познакомить  с принципом изготовления куклы «</w:t>
      </w:r>
      <w:proofErr w:type="spellStart"/>
      <w:r w:rsidRPr="00B812F4">
        <w:rPr>
          <w:bCs/>
        </w:rPr>
        <w:t>Утешница</w:t>
      </w:r>
      <w:proofErr w:type="spellEnd"/>
      <w:r w:rsidRPr="00B812F4">
        <w:rPr>
          <w:bCs/>
        </w:rPr>
        <w:t>».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rPr>
          <w:b/>
          <w:bCs/>
        </w:rPr>
        <w:t xml:space="preserve">Программные задачи: 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-учить делать из ткани русскую народную куклу;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-продолжать знакомить с историей русского народа;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-развивать мелкую моторику рук; тактильные ощущения;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-развивать эстетический вкус;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-способствовать формированию коммуникативных отношений;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 формировать чувство причастности к истории Родины;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-воспитывать усидчивость, аккуратность, трудолюбие.</w:t>
      </w:r>
    </w:p>
    <w:p w:rsidR="00192EBB" w:rsidRPr="00B812F4" w:rsidRDefault="00192EBB" w:rsidP="00192EBB">
      <w:pPr>
        <w:pStyle w:val="a3"/>
        <w:spacing w:before="0" w:beforeAutospacing="0" w:after="0" w:line="276" w:lineRule="auto"/>
      </w:pPr>
      <w:r w:rsidRPr="00B812F4">
        <w:rPr>
          <w:b/>
          <w:bCs/>
        </w:rPr>
        <w:t>Материал для изготовления куклы</w:t>
      </w:r>
      <w:r w:rsidRPr="00B812F4">
        <w:t xml:space="preserve">: кусочки ткани </w:t>
      </w:r>
      <w:r>
        <w:t xml:space="preserve">яркой расцветки 15х15, белая ткань  20 х20 </w:t>
      </w:r>
      <w:r w:rsidRPr="00B812F4">
        <w:t>см.,</w:t>
      </w:r>
      <w:r w:rsidRPr="001B02FE">
        <w:t xml:space="preserve"> </w:t>
      </w:r>
      <w:r>
        <w:t xml:space="preserve"> разноцветные нитки «Ирис»</w:t>
      </w:r>
      <w:r w:rsidRPr="00B812F4">
        <w:t>, вата, кусочки тесьмы, атласной тонкой</w:t>
      </w:r>
      <w:r>
        <w:t xml:space="preserve"> ленты ярких расцветок.</w:t>
      </w:r>
    </w:p>
    <w:p w:rsidR="00192EBB" w:rsidRPr="00B812F4" w:rsidRDefault="00192EBB" w:rsidP="00192EBB">
      <w:pPr>
        <w:pStyle w:val="a3"/>
        <w:spacing w:before="0" w:beforeAutospacing="0" w:after="0" w:afterAutospacing="0" w:line="276" w:lineRule="auto"/>
      </w:pPr>
      <w:r w:rsidRPr="00B812F4">
        <w:rPr>
          <w:b/>
        </w:rPr>
        <w:t>Демонстрационный материал</w:t>
      </w:r>
      <w:r w:rsidRPr="00B812F4">
        <w:t>: кукла «</w:t>
      </w:r>
      <w:proofErr w:type="spellStart"/>
      <w:r w:rsidRPr="00B812F4">
        <w:t>Утешница</w:t>
      </w:r>
      <w:proofErr w:type="spellEnd"/>
      <w:r w:rsidRPr="00B812F4">
        <w:t>», сделанная воспитателем.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  <w:rPr>
          <w:b/>
        </w:rPr>
      </w:pPr>
      <w:r w:rsidRPr="00B812F4">
        <w:rPr>
          <w:b/>
        </w:rPr>
        <w:t>Ход мастер – класса:</w:t>
      </w:r>
    </w:p>
    <w:p w:rsidR="00192EBB" w:rsidRPr="00B812F4" w:rsidRDefault="00192EBB" w:rsidP="00192EB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</w:rPr>
      </w:pPr>
      <w:r w:rsidRPr="00B812F4">
        <w:rPr>
          <w:b/>
        </w:rPr>
        <w:t>Вступительная часть.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t xml:space="preserve">Воспитатель обращает внимание детей на то, что у них в игровом уголке много разных кукол. Затем спрашивает девочек, любят ли они играть в куклы.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t>- Да, девочки всегда любят играть «в куклы». Сейчас они красивые, нарядные, а раньше не было таких кукол. Куклы были совсем другие, их  делали мамы или сами дети своими руками.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t>Дети</w:t>
      </w:r>
      <w:r w:rsidRPr="0087231D">
        <w:t>:</w:t>
      </w:r>
      <w:r>
        <w:t xml:space="preserve"> А какие куклы были раньше</w:t>
      </w:r>
      <w:r w:rsidRPr="0087231D">
        <w:t>?</w:t>
      </w:r>
      <w:r>
        <w:t xml:space="preserve"> А как это можно сделать куклу своими руками.</w:t>
      </w:r>
    </w:p>
    <w:p w:rsidR="00192EBB" w:rsidRPr="0087231D" w:rsidRDefault="00192EBB" w:rsidP="00192EBB">
      <w:pPr>
        <w:pStyle w:val="a3"/>
        <w:spacing w:before="0" w:beforeAutospacing="0" w:after="0" w:afterAutospacing="0" w:line="360" w:lineRule="auto"/>
      </w:pPr>
      <w:r>
        <w:t>Воспитатель</w:t>
      </w:r>
      <w:r w:rsidRPr="0087231D">
        <w:t>:</w:t>
      </w:r>
      <w:r>
        <w:t xml:space="preserve"> Ну, если вам интересно узнать, тогда подходите поближе и слушайте.</w:t>
      </w:r>
    </w:p>
    <w:p w:rsidR="00192EBB" w:rsidRPr="00B812F4" w:rsidRDefault="00192EBB" w:rsidP="00192EB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</w:rPr>
      </w:pPr>
      <w:r w:rsidRPr="00B812F4">
        <w:rPr>
          <w:b/>
        </w:rPr>
        <w:t>Сообщение темы и целей.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-Сегодня мы отправимся в путешествие в прошлое, когда не было машин, телевизоров, различных конструкторов и современных кукол. Узнаем, какими куклами играли дети в те времена и сами научимся делать одну из них.</w:t>
      </w:r>
    </w:p>
    <w:p w:rsidR="00192EBB" w:rsidRPr="00B812F4" w:rsidRDefault="00192EBB" w:rsidP="00192EB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rPr>
          <w:b/>
        </w:rPr>
      </w:pPr>
      <w:r w:rsidRPr="00B812F4">
        <w:rPr>
          <w:b/>
        </w:rPr>
        <w:t>Теоретически – демонстрационная часть.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rPr>
          <w:iCs/>
        </w:rPr>
        <w:t>Рассказ воспитат</w:t>
      </w:r>
      <w:r>
        <w:rPr>
          <w:iCs/>
        </w:rPr>
        <w:t>еля о некоторых народных куклах. Слайдовый показ на интерактивной доске.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>
        <w:lastRenderedPageBreak/>
        <w:t>- П</w:t>
      </w:r>
      <w:r w:rsidRPr="00B812F4">
        <w:t>осмотрите</w:t>
      </w:r>
      <w:r>
        <w:t xml:space="preserve"> </w:t>
      </w:r>
      <w:r w:rsidRPr="00B812F4">
        <w:t xml:space="preserve"> на этих кукол. Какие они красивые. Они сделаны без помощи иголки, из лоскутов ткани. 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- При изготовлении кукол особенно ценили красные тряпочки, они шли на самые красивые куклы. Красный цвет издавна служил оберегом, символом жизни и красоты.  Каждая кукла имеет своё значение. 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- С давних времен тряпичная кукла была  любимицей русского народа.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20955</wp:posOffset>
            </wp:positionV>
            <wp:extent cx="1704975" cy="213931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-  Вот кукла </w:t>
      </w:r>
      <w:proofErr w:type="spellStart"/>
      <w:r w:rsidRPr="00B812F4">
        <w:rPr>
          <w:b/>
          <w:bCs/>
        </w:rPr>
        <w:t>Зерновушка</w:t>
      </w:r>
      <w:proofErr w:type="spellEnd"/>
      <w:r w:rsidRPr="00B812F4">
        <w:t xml:space="preserve">.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Это кукла – мешочек.  В неё клали зерно. Считалось, что это кукла помогает сохранять урожай.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t>Чаще всего её наполняли гречкой.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204470</wp:posOffset>
            </wp:positionV>
            <wp:extent cx="1905000" cy="22479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- Это кукла </w:t>
      </w:r>
      <w:r w:rsidRPr="00B812F4">
        <w:rPr>
          <w:b/>
          <w:bCs/>
        </w:rPr>
        <w:t>Кубышка.</w:t>
      </w:r>
      <w:r w:rsidRPr="00B812F4">
        <w:t xml:space="preserve">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Она приносит в дом богатство. Посмотрите, какая она пышная.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200660</wp:posOffset>
            </wp:positionV>
            <wp:extent cx="2124075" cy="1809750"/>
            <wp:effectExtent l="19050" t="0" r="952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r="3767"/>
                    <a:stretch/>
                  </pic:blipFill>
                  <pic:spPr bwMode="auto">
                    <a:xfrm>
                      <a:off x="0" y="0"/>
                      <a:ext cx="212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- Это кукла </w:t>
      </w:r>
      <w:r w:rsidRPr="00B812F4">
        <w:rPr>
          <w:b/>
          <w:bCs/>
        </w:rPr>
        <w:t>Травница.</w:t>
      </w:r>
      <w:r w:rsidRPr="00B812F4">
        <w:t xml:space="preserve">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>Это тоже кукла – мешочек.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 В него клали сушёную лекарственную траву. Ребёнок, играя такой куклой, вдыхал лечебный аромат трав. 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5937885" cy="24263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12F4">
        <w:t xml:space="preserve">-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- </w:t>
      </w:r>
      <w:r w:rsidRPr="00B812F4">
        <w:rPr>
          <w:b/>
          <w:bCs/>
        </w:rPr>
        <w:t>Это куклы Лихоманки</w:t>
      </w:r>
      <w:r w:rsidRPr="00B812F4">
        <w:t xml:space="preserve">. Посмотрите, какие они красивые и как бросаются в глаза. Их вешали в доме у двери. Когда в дом приходил человек с плохими намерениями, то он, зайдя в дом, и увидев их, забывал о плохих мыслях. 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2731135" cy="20485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367201" cy="20507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39" cy="205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D0C62">
        <w:rPr>
          <w:b/>
        </w:rPr>
        <w:t xml:space="preserve">- Куклы  </w:t>
      </w:r>
      <w:proofErr w:type="spellStart"/>
      <w:r w:rsidRPr="00BD0C62">
        <w:rPr>
          <w:b/>
        </w:rPr>
        <w:t>Кувадки</w:t>
      </w:r>
      <w:proofErr w:type="spellEnd"/>
      <w:r w:rsidRPr="00BD0C62">
        <w:rPr>
          <w:b/>
        </w:rPr>
        <w:t>.</w:t>
      </w:r>
      <w:r w:rsidRPr="00B812F4">
        <w:t xml:space="preserve"> </w:t>
      </w:r>
      <w:r>
        <w:t xml:space="preserve">   </w:t>
      </w:r>
      <w:r w:rsidRPr="00B812F4">
        <w:t>Их вешали над кроваткой младенца.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>
        <w:t xml:space="preserve"> </w:t>
      </w:r>
      <w:r>
        <w:rPr>
          <w:noProof/>
        </w:rPr>
        <w:drawing>
          <wp:inline distT="0" distB="0" distL="0" distR="0">
            <wp:extent cx="1495425" cy="20392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6" t="8754" r="5537" b="45791"/>
                    <a:stretch/>
                  </pic:blipFill>
                  <pic:spPr bwMode="auto">
                    <a:xfrm>
                      <a:off x="0" y="0"/>
                      <a:ext cx="1503898" cy="20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171700" cy="20713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3"/>
                    <a:stretch/>
                  </pic:blipFill>
                  <pic:spPr bwMode="auto">
                    <a:xfrm>
                      <a:off x="0" y="0"/>
                      <a:ext cx="2192178" cy="209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lastRenderedPageBreak/>
        <w:t xml:space="preserve">- </w:t>
      </w:r>
      <w:proofErr w:type="spellStart"/>
      <w:r w:rsidRPr="00B812F4">
        <w:rPr>
          <w:b/>
          <w:bCs/>
        </w:rPr>
        <w:t>Пеленашка</w:t>
      </w:r>
      <w:proofErr w:type="spellEnd"/>
      <w:r>
        <w:t xml:space="preserve"> – кукла – младенец, древнейшая кукла-оберег. </w:t>
      </w:r>
      <w:proofErr w:type="spellStart"/>
      <w:r>
        <w:t>Пеленашка</w:t>
      </w:r>
      <w:proofErr w:type="spellEnd"/>
      <w:r>
        <w:t xml:space="preserve"> находилась в люльке до крещения ребёнка (только при крещении младенец приобретал статус человека). 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>
        <w:rPr>
          <w:b/>
          <w:bCs/>
          <w:noProof/>
        </w:rPr>
        <w:drawing>
          <wp:inline distT="0" distB="0" distL="0" distR="0">
            <wp:extent cx="1774245" cy="20763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08" cy="20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086630" cy="207643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41" cy="207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EBB" w:rsidRDefault="00192EBB" w:rsidP="00192EBB">
      <w:pPr>
        <w:pStyle w:val="a3"/>
        <w:spacing w:before="0" w:beforeAutospacing="0" w:after="0" w:afterAutospacing="0" w:line="360" w:lineRule="auto"/>
        <w:rPr>
          <w:b/>
          <w:bCs/>
        </w:rPr>
      </w:pP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rPr>
          <w:b/>
          <w:bCs/>
        </w:rPr>
        <w:t xml:space="preserve">Кукла </w:t>
      </w:r>
      <w:proofErr w:type="spellStart"/>
      <w:r w:rsidRPr="00B812F4">
        <w:rPr>
          <w:b/>
          <w:bCs/>
        </w:rPr>
        <w:t>Утешница</w:t>
      </w:r>
      <w:proofErr w:type="spellEnd"/>
      <w:r w:rsidRPr="00B812F4">
        <w:t>. Её клали ребёнку, когда он сильно плакал. Тот успокаивался.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 Играя в куклы, ребёнок учился вести домашнее хозяйство, шить, одеваться и многому другому, что пригодится в жизни. Такую куклу мог сделать ребёнок пяти лет.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- Вы заметили, что все куклы не имеют лица. То есть, у них нет глаз, носа, рта.  Потому что по старинным поверьям считалось, что "если не нарисуешь лицо, то не вселится нечистая сила и не принесет ни ребенку, ни взрослому человеку вреда".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B812F4">
        <w:t>-  </w:t>
      </w:r>
      <w:r w:rsidRPr="00B812F4">
        <w:rPr>
          <w:b/>
          <w:bCs/>
        </w:rPr>
        <w:t>Глаза – зеркало души и их необходимо закрывать, чтобы защитить человека от плохих намерений.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  <w:rPr>
          <w:b/>
          <w:bCs/>
        </w:rPr>
      </w:pPr>
    </w:p>
    <w:p w:rsidR="00192EBB" w:rsidRPr="00B812F4" w:rsidRDefault="00192EBB" w:rsidP="00192EBB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B812F4">
        <w:rPr>
          <w:b/>
          <w:bCs/>
        </w:rPr>
        <w:t>Динамическая пауза</w:t>
      </w:r>
      <w:r w:rsidRPr="00B812F4">
        <w:t>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>Дети играют в русскую народную игру «Платок».</w:t>
      </w:r>
    </w:p>
    <w:p w:rsidR="00192EBB" w:rsidRPr="00CE3CBF" w:rsidRDefault="00192EBB" w:rsidP="00192EB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</w:pPr>
      <w:r w:rsidRPr="00B812F4">
        <w:rPr>
          <w:b/>
          <w:bCs/>
        </w:rPr>
        <w:t>Пальчиковая гимнастика «Будем кукол мы считать»</w:t>
      </w:r>
    </w:p>
    <w:p w:rsidR="00192EBB" w:rsidRPr="00CE3CBF" w:rsidRDefault="00192EBB" w:rsidP="00192EBB">
      <w:pPr>
        <w:pStyle w:val="a3"/>
        <w:spacing w:before="0" w:beforeAutospacing="0" w:after="0" w:afterAutospacing="0" w:line="360" w:lineRule="auto"/>
      </w:pPr>
      <w:r w:rsidRPr="00CE3CBF">
        <w:rPr>
          <w:bCs/>
        </w:rPr>
        <w:t>1, 2, 3, 4, 5 – будем кукол мы считать…</w:t>
      </w:r>
    </w:p>
    <w:p w:rsidR="00192EBB" w:rsidRPr="00B812F4" w:rsidRDefault="00192EBB" w:rsidP="00192EB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rPr>
          <w:b/>
        </w:rPr>
      </w:pPr>
      <w:r w:rsidRPr="00B812F4">
        <w:rPr>
          <w:b/>
        </w:rPr>
        <w:t>Практическая часть.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t xml:space="preserve">Сейчас мы с вами сделаем куклу </w:t>
      </w:r>
      <w:proofErr w:type="spellStart"/>
      <w:r w:rsidRPr="00B812F4">
        <w:t>Утешницу</w:t>
      </w:r>
      <w:proofErr w:type="spellEnd"/>
      <w:r w:rsidRPr="00B812F4">
        <w:t>.</w:t>
      </w:r>
    </w:p>
    <w:p w:rsidR="00192EBB" w:rsidRDefault="00192EBB" w:rsidP="00192EBB">
      <w:pPr>
        <w:pStyle w:val="a3"/>
        <w:spacing w:before="0" w:beforeAutospacing="0" w:after="0" w:afterAutospacing="0" w:line="360" w:lineRule="auto"/>
      </w:pPr>
      <w:r w:rsidRPr="00B812F4">
        <w:t>Для изготовления куклы нам понадобится ткань белая, ткань декоративная разноцветная, нитки красные, вата, разноцветные яркие атласные ленты.</w:t>
      </w:r>
    </w:p>
    <w:p w:rsidR="00192EBB" w:rsidRDefault="00192EBB" w:rsidP="00192EBB">
      <w:pPr>
        <w:pStyle w:val="a3"/>
        <w:spacing w:after="0" w:line="360" w:lineRule="auto"/>
      </w:pPr>
      <w:r>
        <w:t xml:space="preserve">Прежде чем начать мастерить куколку, обращу внимание на несколько особенностей. Во-первых, ткань и нитки должны отрываться руками. Ни в коем случае нельзя допускать, чтобы </w:t>
      </w:r>
      <w:proofErr w:type="spellStart"/>
      <w:r>
        <w:t>обереговой</w:t>
      </w:r>
      <w:proofErr w:type="spellEnd"/>
      <w:r>
        <w:t xml:space="preserve"> куклы касались ножницы, это «порежет» всю положительную энергию. Во-вторых, нитки нужно использовать красного цвета, так как это цвет силы и защиты. И, </w:t>
      </w:r>
      <w:r>
        <w:lastRenderedPageBreak/>
        <w:t>в-третьих, изготавливая оберег для ребенка, необходимо думать только о хорошем, представлять, как малыш будет улыбаться и радоваться, играя с такой куколкой.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>
        <w:t>Итак, надеюсь, настрой у всех позитивный, поэтому приступим!</w:t>
      </w:r>
    </w:p>
    <w:p w:rsidR="00192EBB" w:rsidRPr="00297DBF" w:rsidRDefault="00192EBB" w:rsidP="00192EBB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>
        <w:rPr>
          <w:b/>
        </w:rPr>
        <w:t>Технология изготовления куклы</w:t>
      </w:r>
      <w:r>
        <w:rPr>
          <w:b/>
          <w:lang w:val="en-US"/>
        </w:rPr>
        <w:t>:</w:t>
      </w:r>
    </w:p>
    <w:p w:rsidR="00192EBB" w:rsidRDefault="00192EBB" w:rsidP="00192EBB">
      <w:pPr>
        <w:pStyle w:val="a3"/>
        <w:spacing w:before="0" w:beforeAutospacing="0" w:after="0" w:afterAutospacing="0" w:line="276" w:lineRule="auto"/>
      </w:pPr>
      <w:r>
        <w:rPr>
          <w:b/>
        </w:rPr>
        <w:t xml:space="preserve">- </w:t>
      </w:r>
      <w:r>
        <w:t>н</w:t>
      </w:r>
      <w:r w:rsidRPr="00B812F4">
        <w:t>а ладонь кладём квадрат</w:t>
      </w:r>
      <w:r w:rsidRPr="00297DBF">
        <w:t xml:space="preserve"> </w:t>
      </w:r>
      <w:r>
        <w:t>белой</w:t>
      </w:r>
      <w:r w:rsidRPr="00B812F4">
        <w:t xml:space="preserve"> ткани</w:t>
      </w:r>
      <w:r>
        <w:t xml:space="preserve">, </w:t>
      </w:r>
      <w:r w:rsidRPr="00B812F4">
        <w:t xml:space="preserve">в середину квадрата помещаем ватный шарик </w:t>
      </w:r>
    </w:p>
    <w:p w:rsidR="00192EBB" w:rsidRPr="004F7802" w:rsidRDefault="00192EBB" w:rsidP="00192EBB">
      <w:pPr>
        <w:pStyle w:val="a3"/>
        <w:spacing w:before="0" w:beforeAutospacing="0" w:after="0" w:afterAutospacing="0" w:line="276" w:lineRule="auto"/>
      </w:pPr>
      <w:r w:rsidRPr="00B812F4">
        <w:t>- форму</w:t>
      </w:r>
      <w:r>
        <w:t>ем головку, туго затягиваем и закручиваем ниткой,</w:t>
      </w:r>
      <w:r w:rsidRPr="00BF3F6D">
        <w:t xml:space="preserve"> </w:t>
      </w:r>
      <w:r w:rsidRPr="00B812F4">
        <w:t xml:space="preserve">завязываем </w:t>
      </w:r>
      <w:r>
        <w:t>3 узелка</w:t>
      </w:r>
      <w:r w:rsidRPr="00B812F4">
        <w:t>, нить обрываем</w:t>
      </w:r>
      <w:r w:rsidRPr="004F7802">
        <w:t>;</w:t>
      </w:r>
    </w:p>
    <w:p w:rsidR="00192EBB" w:rsidRPr="0083511B" w:rsidRDefault="00192EBB" w:rsidP="00192EBB">
      <w:pPr>
        <w:pStyle w:val="a3"/>
        <w:spacing w:before="0" w:beforeAutospacing="0" w:after="0" w:afterAutospacing="0" w:line="276" w:lineRule="auto"/>
      </w:pPr>
      <w:r>
        <w:t>- берем квадрат разноцветной ткани, кладем перед собой лицевой стороной</w:t>
      </w:r>
      <w:r w:rsidRPr="004F7802">
        <w:t>;</w:t>
      </w:r>
      <w:r>
        <w:t xml:space="preserve">                                   - кладем ровно по центру нашу куколку – будем делать сарафанчик</w:t>
      </w:r>
      <w:r w:rsidRPr="004F7802">
        <w:t>;</w:t>
      </w:r>
      <w:r>
        <w:t xml:space="preserve">                                                 - накрываем куколку одной стороной ткани, затем другой. </w:t>
      </w:r>
    </w:p>
    <w:p w:rsidR="00192EBB" w:rsidRDefault="00192EBB" w:rsidP="00192EBB">
      <w:pPr>
        <w:pStyle w:val="a3"/>
        <w:spacing w:before="0" w:beforeAutospacing="0" w:after="0" w:afterAutospacing="0" w:line="276" w:lineRule="auto"/>
      </w:pPr>
      <w:r>
        <w:t>Получается, что головка прячется внутри юбочки</w:t>
      </w:r>
      <w:r w:rsidRPr="004F7802">
        <w:t>;</w:t>
      </w:r>
      <w:r>
        <w:t xml:space="preserve">                                                                                                                                          - закрепляем юбочку также ниткой, завязываем на три узелка</w:t>
      </w:r>
      <w:r w:rsidRPr="004F7802">
        <w:t>;</w:t>
      </w:r>
      <w:r>
        <w:t xml:space="preserve">                                                             - опускаем юбочку</w:t>
      </w:r>
      <w:r w:rsidRPr="004F7802">
        <w:t>;</w:t>
      </w:r>
      <w:r>
        <w:t xml:space="preserve">                                                                                                                                     - п</w:t>
      </w:r>
      <w:r w:rsidRPr="00B812F4">
        <w:t xml:space="preserve">овязываем </w:t>
      </w:r>
      <w:r>
        <w:t xml:space="preserve">на головке </w:t>
      </w:r>
      <w:r w:rsidRPr="00B812F4">
        <w:t>«по-деревенски» ленточку</w:t>
      </w:r>
      <w:r>
        <w:t xml:space="preserve"> (узлами назад)</w:t>
      </w:r>
      <w:r w:rsidRPr="00BF3F6D">
        <w:t>;</w:t>
      </w:r>
      <w:r>
        <w:t xml:space="preserve">                                                      - накрываем головушку кукле платочком, для этого берем треугольник разноцветной ткани,  подгибаем большую сторону треугольника на 5-7 мм.</w:t>
      </w:r>
      <w:r w:rsidRPr="004F7802">
        <w:t>;</w:t>
      </w:r>
      <w:r>
        <w:t xml:space="preserve">  </w:t>
      </w:r>
    </w:p>
    <w:p w:rsidR="00192EBB" w:rsidRPr="00B812F4" w:rsidRDefault="00192EBB" w:rsidP="00192EBB">
      <w:pPr>
        <w:pStyle w:val="a3"/>
        <w:spacing w:before="0" w:beforeAutospacing="0" w:after="0" w:afterAutospacing="0" w:line="276" w:lineRule="auto"/>
      </w:pPr>
      <w:r>
        <w:t>-</w:t>
      </w:r>
      <w:r w:rsidRPr="004F7802">
        <w:t xml:space="preserve"> </w:t>
      </w:r>
      <w:r>
        <w:t>укладываем куколку головой на серединку платочка,</w:t>
      </w:r>
      <w:r w:rsidRPr="004F7802">
        <w:t xml:space="preserve"> </w:t>
      </w:r>
      <w:r>
        <w:t>укрываем ее с одной стороны и с другой, завязываем также ниточкой на три узелка</w:t>
      </w:r>
      <w:r w:rsidRPr="004F7802">
        <w:t>;</w:t>
      </w:r>
      <w:r>
        <w:t xml:space="preserve">                                                                                            - р</w:t>
      </w:r>
      <w:r w:rsidRPr="00B812F4">
        <w:t>асправляем кукле юбку, ленты и голову.</w:t>
      </w:r>
    </w:p>
    <w:p w:rsidR="00192EBB" w:rsidRDefault="00192EBB" w:rsidP="00192EBB">
      <w:pPr>
        <w:pStyle w:val="a3"/>
        <w:spacing w:before="0" w:beforeAutospacing="0" w:after="0" w:afterAutospacing="0" w:line="276" w:lineRule="auto"/>
      </w:pPr>
      <w:r w:rsidRPr="00B812F4">
        <w:t>Кукла готова!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rPr>
          <w:b/>
          <w:bCs/>
        </w:rPr>
        <w:t>9. Рефлексия</w:t>
      </w:r>
      <w:r w:rsidRPr="00B812F4">
        <w:t>.</w:t>
      </w:r>
    </w:p>
    <w:p w:rsidR="00192EBB" w:rsidRPr="00B812F4" w:rsidRDefault="00192EBB" w:rsidP="00192EBB">
      <w:pPr>
        <w:pStyle w:val="a3"/>
        <w:spacing w:before="0" w:beforeAutospacing="0" w:after="0" w:afterAutospacing="0" w:line="276" w:lineRule="auto"/>
      </w:pPr>
      <w:r w:rsidRPr="00B812F4">
        <w:t xml:space="preserve">- Что нового мы сегодня узнали? </w:t>
      </w:r>
    </w:p>
    <w:p w:rsidR="00192EBB" w:rsidRPr="00B812F4" w:rsidRDefault="00192EBB" w:rsidP="00192EBB">
      <w:pPr>
        <w:pStyle w:val="a3"/>
        <w:spacing w:before="0" w:beforeAutospacing="0" w:after="0" w:afterAutospacing="0" w:line="276" w:lineRule="auto"/>
      </w:pPr>
      <w:r w:rsidRPr="00B812F4">
        <w:t>- Какую куклу мы делали сегодня?</w:t>
      </w:r>
    </w:p>
    <w:p w:rsidR="00192EBB" w:rsidRPr="00B812F4" w:rsidRDefault="00192EBB" w:rsidP="00192EBB">
      <w:pPr>
        <w:pStyle w:val="a3"/>
        <w:spacing w:before="0" w:beforeAutospacing="0" w:after="0" w:afterAutospacing="0" w:line="276" w:lineRule="auto"/>
      </w:pPr>
      <w:r w:rsidRPr="00B812F4">
        <w:t>- Вы сего</w:t>
      </w:r>
      <w:r>
        <w:t xml:space="preserve">дня хорошо потрудились. Молодцы! </w:t>
      </w:r>
    </w:p>
    <w:p w:rsidR="00192EBB" w:rsidRPr="00B812F4" w:rsidRDefault="00192EBB" w:rsidP="00192EBB">
      <w:pPr>
        <w:pStyle w:val="a3"/>
        <w:spacing w:before="0" w:beforeAutospacing="0" w:after="0" w:afterAutospacing="0" w:line="360" w:lineRule="auto"/>
      </w:pPr>
      <w:r w:rsidRPr="00B812F4">
        <w:rPr>
          <w:b/>
          <w:bCs/>
        </w:rPr>
        <w:t>10. Выставка детских работ.</w:t>
      </w:r>
    </w:p>
    <w:p w:rsidR="001862B6" w:rsidRDefault="001862B6">
      <w:bookmarkStart w:id="0" w:name="_GoBack"/>
      <w:bookmarkEnd w:id="0"/>
    </w:p>
    <w:sectPr w:rsidR="001862B6" w:rsidSect="00186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F2467"/>
    <w:multiLevelType w:val="hybridMultilevel"/>
    <w:tmpl w:val="56125FC0"/>
    <w:lvl w:ilvl="0" w:tplc="BF90AA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2EBB"/>
    <w:rsid w:val="00167D80"/>
    <w:rsid w:val="001862B6"/>
    <w:rsid w:val="00192EBB"/>
    <w:rsid w:val="004C76E9"/>
    <w:rsid w:val="005C4439"/>
    <w:rsid w:val="00C707C0"/>
    <w:rsid w:val="00E9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3CE8E-1740-4BE8-B810-EC23F1F70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939</Words>
  <Characters>5355</Characters>
  <Application>Microsoft Office Word</Application>
  <DocSecurity>0</DocSecurity>
  <Lines>44</Lines>
  <Paragraphs>12</Paragraphs>
  <ScaleCrop>false</ScaleCrop>
  <Company>MultiDVD Team</Company>
  <LinksUpToDate>false</LinksUpToDate>
  <CharactersWithSpaces>6282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Серж</dc:creator>
  <cp:lastModifiedBy>DNA7 X64</cp:lastModifiedBy>
  <cp:revision>3</cp:revision>
  <dcterms:created xsi:type="dcterms:W3CDTF">2015-11-30T12:49:00Z</dcterms:created>
  <dcterms:modified xsi:type="dcterms:W3CDTF">2020-11-01T14:24:00Z</dcterms:modified>
</cp:coreProperties>
</file>